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Essential Questions—Health Education I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Standard I: Mental and Emotional Health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What does it mean to be mentally and emotionally healthy?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Should the perception and treatment of mental illness be any different from </w:t>
      </w:r>
      <w:proofErr w:type="gramStart"/>
      <w:r>
        <w:rPr>
          <w:rFonts w:ascii="Calibri" w:hAnsi="Calibri" w:cs="Calibri"/>
          <w:sz w:val="24"/>
          <w:szCs w:val="24"/>
        </w:rPr>
        <w:t>physical</w:t>
      </w:r>
      <w:proofErr w:type="gramEnd"/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illness</w:t>
      </w:r>
      <w:proofErr w:type="gramEnd"/>
      <w:r>
        <w:rPr>
          <w:rFonts w:ascii="Calibri" w:hAnsi="Calibri" w:cs="Calibri"/>
          <w:sz w:val="24"/>
          <w:szCs w:val="24"/>
        </w:rPr>
        <w:t>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What factors in my life affect my mental and emotional health?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How does my emotional health influence my relationships with others?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What effect does stress have on my emotional health?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What are strategies to prevent or minimize stress?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What are signs of and treatment for depression?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How can a mother’s distress affect her unborn child?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How can goal-setting strategies influence my mental and emotional health?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Standard II: Nutrition and Fitness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What can I do to be physically healthy?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How does what I eat affect my physical health?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What practices and resources can help me make healthy food choices?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What prevents people from making healthy food choices?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How can being overweight or obese affect mental and emotional health?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What role does exercise play in physical fitness?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What are the dangers of extreme eating disorders?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How can goal setting influence personal fitness levels?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How can a mother’s poor diet and lack of exercise affect her unborn child?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What diseases can be prevented through proper nutrition and exercise?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Standard III: Drug Use, Misuse and Abuse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How can alcohol, tobacco and other illegal or misused drugs affect my </w:t>
      </w:r>
      <w:proofErr w:type="gramStart"/>
      <w:r>
        <w:rPr>
          <w:rFonts w:ascii="Calibri" w:hAnsi="Calibri" w:cs="Calibri"/>
          <w:sz w:val="24"/>
          <w:szCs w:val="24"/>
        </w:rPr>
        <w:t>personal</w:t>
      </w:r>
      <w:proofErr w:type="gramEnd"/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health</w:t>
      </w:r>
      <w:proofErr w:type="gramEnd"/>
      <w:r>
        <w:rPr>
          <w:rFonts w:ascii="Calibri" w:hAnsi="Calibri" w:cs="Calibri"/>
          <w:sz w:val="24"/>
          <w:szCs w:val="24"/>
        </w:rPr>
        <w:t>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What are the legal consequences of using alcohol, tobacco, prescription or </w:t>
      </w:r>
      <w:proofErr w:type="gramStart"/>
      <w:r>
        <w:rPr>
          <w:rFonts w:ascii="Calibri" w:hAnsi="Calibri" w:cs="Calibri"/>
          <w:sz w:val="24"/>
          <w:szCs w:val="24"/>
        </w:rPr>
        <w:t>illegal</w:t>
      </w:r>
      <w:proofErr w:type="gramEnd"/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drugs</w:t>
      </w:r>
      <w:proofErr w:type="gramEnd"/>
      <w:r>
        <w:rPr>
          <w:rFonts w:ascii="Calibri" w:hAnsi="Calibri" w:cs="Calibri"/>
          <w:sz w:val="24"/>
          <w:szCs w:val="24"/>
        </w:rPr>
        <w:t>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How can drug use, misuse or abuse affect my learning?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What effect does drug abuse and misuse have on the home environment?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What protective factors can help me to avoid drug use, misuse, or abuse?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How do friends influence my choice to use or not use alcohol, tobacco, </w:t>
      </w:r>
      <w:proofErr w:type="gramStart"/>
      <w:r>
        <w:rPr>
          <w:rFonts w:ascii="Calibri" w:hAnsi="Calibri" w:cs="Calibri"/>
          <w:sz w:val="24"/>
          <w:szCs w:val="24"/>
        </w:rPr>
        <w:t>prescription,</w:t>
      </w:r>
      <w:proofErr w:type="gramEnd"/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or</w:t>
      </w:r>
      <w:proofErr w:type="gramEnd"/>
      <w:r>
        <w:rPr>
          <w:rFonts w:ascii="Calibri" w:hAnsi="Calibri" w:cs="Calibri"/>
          <w:sz w:val="24"/>
          <w:szCs w:val="24"/>
        </w:rPr>
        <w:t xml:space="preserve"> illegal drugs?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What can I do to tell or show others that I am not interested in using illegal drugs?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How does someone become addicted to drugs, and what are the signs of addiction?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How can goal setting help me to be drug free?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How can a mother’s use of alcohol, tobacco, prescription, or illegal drugs affect </w:t>
      </w:r>
      <w:proofErr w:type="gramStart"/>
      <w:r>
        <w:rPr>
          <w:rFonts w:ascii="Calibri" w:hAnsi="Calibri" w:cs="Calibri"/>
          <w:sz w:val="24"/>
          <w:szCs w:val="24"/>
        </w:rPr>
        <w:t>her</w:t>
      </w:r>
      <w:proofErr w:type="gramEnd"/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unborn</w:t>
      </w:r>
      <w:proofErr w:type="gramEnd"/>
      <w:r>
        <w:rPr>
          <w:rFonts w:ascii="Calibri" w:hAnsi="Calibri" w:cs="Calibri"/>
          <w:sz w:val="24"/>
          <w:szCs w:val="24"/>
        </w:rPr>
        <w:t xml:space="preserve"> child?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Standard IV: Safety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How can I avoid dangerous situations and keep myself safe?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How can impaired, distracted and tired driving affect my safety in a car?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What strategies or practices can help me to exercise safely?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Why is it important to know basic first response procedures?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5. How can abusive behaviors affect physical and emotional health?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Whom can I contact to report abusive behaviors?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What are some dangers associated with the use of the Internet?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What are the consequences of inappropriate use of technology?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How can goal setting create a safe environment for myself and my friends and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family</w:t>
      </w:r>
      <w:proofErr w:type="gramEnd"/>
      <w:r>
        <w:rPr>
          <w:rFonts w:ascii="Calibri" w:hAnsi="Calibri" w:cs="Calibri"/>
          <w:sz w:val="24"/>
          <w:szCs w:val="24"/>
        </w:rPr>
        <w:t>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What positive and negative effects can a mother’s personal behavior have on </w:t>
      </w:r>
      <w:proofErr w:type="gramStart"/>
      <w:r>
        <w:rPr>
          <w:rFonts w:ascii="Calibri" w:hAnsi="Calibri" w:cs="Calibri"/>
          <w:sz w:val="24"/>
          <w:szCs w:val="24"/>
        </w:rPr>
        <w:t>her</w:t>
      </w:r>
      <w:proofErr w:type="gramEnd"/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unborn</w:t>
      </w:r>
      <w:proofErr w:type="gramEnd"/>
      <w:r>
        <w:rPr>
          <w:rFonts w:ascii="Calibri" w:hAnsi="Calibri" w:cs="Calibri"/>
          <w:sz w:val="24"/>
          <w:szCs w:val="24"/>
        </w:rPr>
        <w:t xml:space="preserve"> child?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Standard V: Health Promotion and Disease Prevention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What is the difference between communicable and non-communicable diseases?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How can I prevent communicable diseases?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What are risk factors for non-communicable diseases?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Why are self-exams important for the prevention of cancer and other diseases?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How can proper hygiene, nutrition and exercise prevent diseases?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How is HIV transmitted?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How does an HIV/AIDS diagnosis affect an individual?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Why is abstinence important to the prevention of STDs?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How can goal setting promote personal health and prevent disease?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How can STDs affect an individual’s fertility or a mother’s unborn child?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Standard VI: Human Development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How does development of the brain affect decision making?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How does heredity affect my growth and development?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What are some characteristics of healthy relationships?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How do my friends and family influence my decisions and values?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In what ways can I establish and communicate personal boundaries?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How is it helpful to discuss questions about sex with my parents or trusted adults?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What are positive ways to express interest in others?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What are the physical and emotional benefits of sexual abstinence?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What are some challenges of adolescent parenting?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How can unhealthy relationships affect an unborn child?</w:t>
      </w:r>
    </w:p>
    <w:p w:rsidR="005052AE" w:rsidRDefault="005052AE" w:rsidP="00505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How can goal setting create a safe environment for myself and my friends and</w:t>
      </w:r>
    </w:p>
    <w:p w:rsidR="00D43CE3" w:rsidRDefault="005052AE" w:rsidP="005052AE">
      <w:proofErr w:type="gramStart"/>
      <w:r>
        <w:rPr>
          <w:rFonts w:ascii="Calibri" w:hAnsi="Calibri" w:cs="Calibri"/>
          <w:sz w:val="24"/>
          <w:szCs w:val="24"/>
        </w:rPr>
        <w:t>family</w:t>
      </w:r>
      <w:proofErr w:type="gramEnd"/>
      <w:r>
        <w:rPr>
          <w:rFonts w:ascii="Calibri" w:hAnsi="Calibri" w:cs="Calibri"/>
          <w:sz w:val="24"/>
          <w:szCs w:val="24"/>
        </w:rPr>
        <w:t>?</w:t>
      </w:r>
      <w:bookmarkStart w:id="0" w:name="_GoBack"/>
      <w:bookmarkEnd w:id="0"/>
    </w:p>
    <w:sectPr w:rsidR="00D4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AE"/>
    <w:rsid w:val="005052AE"/>
    <w:rsid w:val="00D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155C-11A1-47BB-96BF-3EE692C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Hazelwood</dc:creator>
  <cp:keywords/>
  <dc:description/>
  <cp:lastModifiedBy>Lindsey Hazelwood</cp:lastModifiedBy>
  <cp:revision>1</cp:revision>
  <dcterms:created xsi:type="dcterms:W3CDTF">2016-01-06T17:46:00Z</dcterms:created>
  <dcterms:modified xsi:type="dcterms:W3CDTF">2016-01-06T17:47:00Z</dcterms:modified>
</cp:coreProperties>
</file>